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1B841" w14:textId="77777777" w:rsidR="00807818" w:rsidRPr="001C41F3" w:rsidRDefault="000215AD" w:rsidP="00382785">
      <w:pPr>
        <w:jc w:val="center"/>
        <w:rPr>
          <w:b/>
          <w:u w:val="single"/>
        </w:rPr>
      </w:pPr>
      <w:r>
        <w:rPr>
          <w:b/>
          <w:u w:val="single"/>
        </w:rPr>
        <w:t>WELCOME TO ANOTHER A</w:t>
      </w:r>
      <w:r w:rsidR="009C42EC">
        <w:rPr>
          <w:b/>
          <w:u w:val="single"/>
        </w:rPr>
        <w:t>FRICAN</w:t>
      </w:r>
      <w:r>
        <w:rPr>
          <w:b/>
          <w:u w:val="single"/>
        </w:rPr>
        <w:t xml:space="preserve"> WILDLIFE</w:t>
      </w:r>
      <w:r w:rsidR="00C16040">
        <w:rPr>
          <w:b/>
          <w:u w:val="single"/>
        </w:rPr>
        <w:t xml:space="preserve"> </w:t>
      </w:r>
      <w:r w:rsidR="00807818" w:rsidRPr="001C41F3">
        <w:rPr>
          <w:b/>
          <w:u w:val="single"/>
        </w:rPr>
        <w:t>AUCTION</w:t>
      </w:r>
      <w:r>
        <w:rPr>
          <w:b/>
          <w:u w:val="single"/>
        </w:rPr>
        <w:t>S AUCTION</w:t>
      </w:r>
    </w:p>
    <w:p w14:paraId="58865B72" w14:textId="77777777" w:rsidR="00807818" w:rsidRPr="001C41F3" w:rsidRDefault="00807818" w:rsidP="00382785">
      <w:pPr>
        <w:spacing w:after="0" w:line="240" w:lineRule="auto"/>
        <w:contextualSpacing/>
        <w:rPr>
          <w:b/>
          <w:sz w:val="18"/>
          <w:szCs w:val="18"/>
          <w:u w:val="single"/>
        </w:rPr>
      </w:pPr>
      <w:r w:rsidRPr="001C41F3">
        <w:rPr>
          <w:b/>
          <w:sz w:val="18"/>
          <w:szCs w:val="18"/>
          <w:u w:val="single"/>
        </w:rPr>
        <w:t>CONDITIONS OF SALE</w:t>
      </w:r>
    </w:p>
    <w:p w14:paraId="356F0958" w14:textId="77777777" w:rsidR="000215AD" w:rsidRDefault="000215AD" w:rsidP="00382785">
      <w:pPr>
        <w:spacing w:after="0" w:line="240" w:lineRule="auto"/>
        <w:contextualSpacing/>
        <w:rPr>
          <w:sz w:val="18"/>
          <w:szCs w:val="18"/>
        </w:rPr>
      </w:pPr>
    </w:p>
    <w:p w14:paraId="7FC64224" w14:textId="77777777" w:rsidR="00807818" w:rsidRPr="001C41F3" w:rsidRDefault="00807818" w:rsidP="00382785">
      <w:pPr>
        <w:spacing w:after="0" w:line="240" w:lineRule="auto"/>
        <w:contextualSpacing/>
        <w:rPr>
          <w:sz w:val="18"/>
          <w:szCs w:val="18"/>
        </w:rPr>
      </w:pPr>
      <w:r w:rsidRPr="001C41F3">
        <w:rPr>
          <w:sz w:val="18"/>
          <w:szCs w:val="18"/>
        </w:rPr>
        <w:t>Please refer to our Standard Conditions of Sale on your buyer’s registration card, which applies to registered buyers.</w:t>
      </w:r>
    </w:p>
    <w:p w14:paraId="73E462B9" w14:textId="77777777" w:rsidR="000215AD" w:rsidRDefault="000215AD" w:rsidP="00382785">
      <w:pPr>
        <w:spacing w:after="0" w:line="240" w:lineRule="auto"/>
        <w:contextualSpacing/>
        <w:rPr>
          <w:b/>
          <w:sz w:val="18"/>
          <w:szCs w:val="18"/>
          <w:u w:val="single"/>
        </w:rPr>
      </w:pPr>
    </w:p>
    <w:p w14:paraId="1BAC58F5" w14:textId="03DA4094" w:rsidR="00807818" w:rsidRPr="001C41F3" w:rsidRDefault="00CB4A39" w:rsidP="00382785">
      <w:pPr>
        <w:spacing w:after="0" w:line="240" w:lineRule="auto"/>
        <w:contextualSpacing/>
        <w:rPr>
          <w:b/>
          <w:sz w:val="18"/>
          <w:szCs w:val="18"/>
          <w:u w:val="single"/>
        </w:rPr>
      </w:pPr>
      <w:r>
        <w:rPr>
          <w:b/>
          <w:sz w:val="18"/>
          <w:szCs w:val="18"/>
          <w:u w:val="single"/>
        </w:rPr>
        <w:t xml:space="preserve">CASH/CARD PAYMENT </w:t>
      </w:r>
    </w:p>
    <w:p w14:paraId="0F957D8D" w14:textId="77777777" w:rsidR="00E71FF5" w:rsidRDefault="00382785" w:rsidP="00382785">
      <w:pPr>
        <w:spacing w:after="0" w:line="240" w:lineRule="auto"/>
        <w:contextualSpacing/>
        <w:rPr>
          <w:b/>
          <w:sz w:val="18"/>
          <w:szCs w:val="18"/>
        </w:rPr>
      </w:pPr>
      <w:r w:rsidRPr="001C41F3">
        <w:rPr>
          <w:b/>
          <w:sz w:val="18"/>
          <w:szCs w:val="18"/>
        </w:rPr>
        <w:t>Cash</w:t>
      </w:r>
      <w:r w:rsidR="007A3014">
        <w:rPr>
          <w:b/>
          <w:sz w:val="18"/>
          <w:szCs w:val="18"/>
        </w:rPr>
        <w:t xml:space="preserve"> </w:t>
      </w:r>
      <w:r w:rsidR="00056ED6">
        <w:rPr>
          <w:b/>
          <w:sz w:val="18"/>
          <w:szCs w:val="18"/>
        </w:rPr>
        <w:t xml:space="preserve">deposits will attract an administration fee of </w:t>
      </w:r>
      <w:r w:rsidR="003279C7">
        <w:rPr>
          <w:b/>
          <w:sz w:val="18"/>
          <w:szCs w:val="18"/>
        </w:rPr>
        <w:t>3</w:t>
      </w:r>
      <w:r w:rsidR="00056ED6">
        <w:rPr>
          <w:b/>
          <w:sz w:val="18"/>
          <w:szCs w:val="18"/>
        </w:rPr>
        <w:t xml:space="preserve">.5% </w:t>
      </w:r>
      <w:r w:rsidR="007A3014">
        <w:rPr>
          <w:b/>
          <w:sz w:val="18"/>
          <w:szCs w:val="18"/>
        </w:rPr>
        <w:t>and Card</w:t>
      </w:r>
      <w:r w:rsidRPr="001C41F3">
        <w:rPr>
          <w:b/>
          <w:sz w:val="18"/>
          <w:szCs w:val="18"/>
        </w:rPr>
        <w:t xml:space="preserve"> deposits will att</w:t>
      </w:r>
      <w:r w:rsidR="007A3014">
        <w:rPr>
          <w:b/>
          <w:sz w:val="18"/>
          <w:szCs w:val="18"/>
        </w:rPr>
        <w:t>ract an administration fee of 3.5%</w:t>
      </w:r>
      <w:r w:rsidRPr="001C41F3">
        <w:rPr>
          <w:b/>
          <w:sz w:val="18"/>
          <w:szCs w:val="18"/>
        </w:rPr>
        <w:t xml:space="preserve">. </w:t>
      </w:r>
    </w:p>
    <w:p w14:paraId="74FE3800" w14:textId="77777777" w:rsidR="00807818" w:rsidRPr="001C41F3" w:rsidRDefault="00382785" w:rsidP="00382785">
      <w:pPr>
        <w:spacing w:after="0" w:line="240" w:lineRule="auto"/>
        <w:contextualSpacing/>
        <w:rPr>
          <w:b/>
          <w:color w:val="FF0000"/>
          <w:sz w:val="18"/>
          <w:szCs w:val="18"/>
        </w:rPr>
      </w:pPr>
      <w:r w:rsidRPr="001C41F3">
        <w:rPr>
          <w:b/>
          <w:color w:val="FF0000"/>
          <w:sz w:val="18"/>
          <w:szCs w:val="18"/>
        </w:rPr>
        <w:t>Please note refunds on cards may take up to 10(TEN) working</w:t>
      </w:r>
      <w:r w:rsidRPr="001C41F3">
        <w:rPr>
          <w:color w:val="FF0000"/>
          <w:sz w:val="18"/>
          <w:szCs w:val="18"/>
        </w:rPr>
        <w:t xml:space="preserve"> </w:t>
      </w:r>
      <w:r w:rsidRPr="001C41F3">
        <w:rPr>
          <w:b/>
          <w:color w:val="FF0000"/>
          <w:sz w:val="18"/>
          <w:szCs w:val="18"/>
        </w:rPr>
        <w:t>days.</w:t>
      </w:r>
    </w:p>
    <w:p w14:paraId="57B75787" w14:textId="77777777" w:rsidR="000215AD" w:rsidRDefault="000215AD" w:rsidP="00382785">
      <w:pPr>
        <w:spacing w:after="0" w:line="240" w:lineRule="auto"/>
        <w:contextualSpacing/>
        <w:rPr>
          <w:b/>
          <w:color w:val="000000" w:themeColor="text1"/>
          <w:sz w:val="18"/>
          <w:szCs w:val="18"/>
          <w:u w:val="single"/>
        </w:rPr>
      </w:pPr>
    </w:p>
    <w:p w14:paraId="2FA5B5E1" w14:textId="77777777" w:rsidR="00382785" w:rsidRPr="001C41F3" w:rsidRDefault="00382785" w:rsidP="00382785">
      <w:pPr>
        <w:spacing w:after="0" w:line="240" w:lineRule="auto"/>
        <w:contextualSpacing/>
        <w:rPr>
          <w:b/>
          <w:color w:val="000000" w:themeColor="text1"/>
          <w:sz w:val="18"/>
          <w:szCs w:val="18"/>
          <w:u w:val="single"/>
        </w:rPr>
      </w:pPr>
      <w:r w:rsidRPr="001C41F3">
        <w:rPr>
          <w:b/>
          <w:color w:val="000000" w:themeColor="text1"/>
          <w:sz w:val="18"/>
          <w:szCs w:val="18"/>
          <w:u w:val="single"/>
        </w:rPr>
        <w:t>PAYMENT</w:t>
      </w:r>
    </w:p>
    <w:p w14:paraId="033F386E" w14:textId="77777777" w:rsidR="000215AD" w:rsidRDefault="000215AD" w:rsidP="00382785">
      <w:pPr>
        <w:spacing w:after="0" w:line="240" w:lineRule="auto"/>
        <w:contextualSpacing/>
        <w:rPr>
          <w:color w:val="000000" w:themeColor="text1"/>
          <w:sz w:val="18"/>
          <w:szCs w:val="18"/>
        </w:rPr>
      </w:pPr>
    </w:p>
    <w:p w14:paraId="2B649693" w14:textId="3AB7F93A" w:rsidR="00382785" w:rsidRPr="001C41F3" w:rsidRDefault="00382785" w:rsidP="00382785">
      <w:pPr>
        <w:spacing w:after="0" w:line="240" w:lineRule="auto"/>
        <w:contextualSpacing/>
        <w:rPr>
          <w:sz w:val="18"/>
          <w:szCs w:val="18"/>
        </w:rPr>
      </w:pPr>
      <w:r w:rsidRPr="001C41F3">
        <w:rPr>
          <w:color w:val="000000" w:themeColor="text1"/>
          <w:sz w:val="18"/>
          <w:szCs w:val="18"/>
        </w:rPr>
        <w:t xml:space="preserve">All purchases are to be paid in full by </w:t>
      </w:r>
      <w:r w:rsidRPr="001C41F3">
        <w:rPr>
          <w:b/>
          <w:color w:val="000000" w:themeColor="text1"/>
          <w:sz w:val="18"/>
          <w:szCs w:val="18"/>
        </w:rPr>
        <w:t xml:space="preserve">12h00 </w:t>
      </w:r>
      <w:r w:rsidR="007D21CC">
        <w:rPr>
          <w:b/>
          <w:color w:val="000000" w:themeColor="text1"/>
          <w:sz w:val="18"/>
          <w:szCs w:val="18"/>
        </w:rPr>
        <w:t>Sunday</w:t>
      </w:r>
      <w:r w:rsidRPr="001C41F3">
        <w:rPr>
          <w:b/>
          <w:color w:val="000000" w:themeColor="text1"/>
          <w:sz w:val="18"/>
          <w:szCs w:val="18"/>
        </w:rPr>
        <w:t xml:space="preserve"> </w:t>
      </w:r>
      <w:r w:rsidR="00A80FA3">
        <w:rPr>
          <w:b/>
          <w:color w:val="000000" w:themeColor="text1"/>
          <w:sz w:val="18"/>
          <w:szCs w:val="18"/>
        </w:rPr>
        <w:t>10</w:t>
      </w:r>
      <w:r w:rsidR="00FA1ECC">
        <w:rPr>
          <w:b/>
          <w:color w:val="000000" w:themeColor="text1"/>
          <w:sz w:val="18"/>
          <w:szCs w:val="18"/>
        </w:rPr>
        <w:t xml:space="preserve"> </w:t>
      </w:r>
      <w:proofErr w:type="spellStart"/>
      <w:r w:rsidR="00A80FA3">
        <w:rPr>
          <w:b/>
          <w:color w:val="000000" w:themeColor="text1"/>
          <w:sz w:val="18"/>
          <w:szCs w:val="18"/>
        </w:rPr>
        <w:t>Novemver</w:t>
      </w:r>
      <w:proofErr w:type="spellEnd"/>
      <w:r w:rsidR="00FA1ECC">
        <w:rPr>
          <w:b/>
          <w:color w:val="000000" w:themeColor="text1"/>
          <w:sz w:val="18"/>
          <w:szCs w:val="18"/>
        </w:rPr>
        <w:t xml:space="preserve"> 2024 by</w:t>
      </w:r>
      <w:r w:rsidR="00790CBA">
        <w:rPr>
          <w:sz w:val="18"/>
          <w:szCs w:val="18"/>
        </w:rPr>
        <w:t xml:space="preserve"> EFT,</w:t>
      </w:r>
      <w:r w:rsidRPr="001C41F3">
        <w:rPr>
          <w:sz w:val="18"/>
          <w:szCs w:val="18"/>
        </w:rPr>
        <w:t xml:space="preserve"> B</w:t>
      </w:r>
      <w:r w:rsidR="007A3014">
        <w:rPr>
          <w:sz w:val="18"/>
          <w:szCs w:val="18"/>
        </w:rPr>
        <w:t>ank Guaranteed Cheque</w:t>
      </w:r>
      <w:r w:rsidR="00056ED6">
        <w:rPr>
          <w:sz w:val="18"/>
          <w:szCs w:val="18"/>
        </w:rPr>
        <w:t xml:space="preserve">. Cards and Cash accepted at an </w:t>
      </w:r>
      <w:r w:rsidR="007A3014">
        <w:rPr>
          <w:sz w:val="18"/>
          <w:szCs w:val="18"/>
        </w:rPr>
        <w:t xml:space="preserve">administration fee </w:t>
      </w:r>
      <w:r w:rsidR="00056ED6">
        <w:rPr>
          <w:sz w:val="18"/>
          <w:szCs w:val="18"/>
        </w:rPr>
        <w:t xml:space="preserve">as motioned above </w:t>
      </w:r>
      <w:r w:rsidR="007A3014">
        <w:rPr>
          <w:sz w:val="18"/>
          <w:szCs w:val="18"/>
        </w:rPr>
        <w:t>for bank charges.</w:t>
      </w:r>
      <w:r w:rsidRPr="001C41F3">
        <w:rPr>
          <w:sz w:val="18"/>
          <w:szCs w:val="18"/>
        </w:rPr>
        <w:t xml:space="preserve"> Buyers being financed by financial institutions must provide written proof from the institution of the availability of funds upon registration</w:t>
      </w:r>
      <w:r w:rsidR="003E793B" w:rsidRPr="001C41F3">
        <w:rPr>
          <w:sz w:val="18"/>
          <w:szCs w:val="18"/>
        </w:rPr>
        <w:t>. Interest on bank invoices will be charged if not paid within 48 hours after issue.</w:t>
      </w:r>
    </w:p>
    <w:p w14:paraId="4CF14B3D" w14:textId="77777777" w:rsidR="000215AD" w:rsidRDefault="000215AD" w:rsidP="00382785">
      <w:pPr>
        <w:spacing w:after="0" w:line="240" w:lineRule="auto"/>
        <w:contextualSpacing/>
        <w:rPr>
          <w:b/>
          <w:sz w:val="18"/>
          <w:szCs w:val="18"/>
          <w:u w:val="single"/>
        </w:rPr>
      </w:pPr>
    </w:p>
    <w:p w14:paraId="5FE038BA" w14:textId="77777777" w:rsidR="003E793B" w:rsidRPr="001C41F3" w:rsidRDefault="003E793B" w:rsidP="00382785">
      <w:pPr>
        <w:spacing w:after="0" w:line="240" w:lineRule="auto"/>
        <w:contextualSpacing/>
        <w:rPr>
          <w:b/>
          <w:sz w:val="18"/>
          <w:szCs w:val="18"/>
          <w:u w:val="single"/>
        </w:rPr>
      </w:pPr>
      <w:r w:rsidRPr="001C41F3">
        <w:rPr>
          <w:b/>
          <w:sz w:val="18"/>
          <w:szCs w:val="18"/>
          <w:u w:val="single"/>
        </w:rPr>
        <w:t>BANK FINANCE</w:t>
      </w:r>
    </w:p>
    <w:p w14:paraId="37ED220B" w14:textId="77777777" w:rsidR="000215AD" w:rsidRDefault="000215AD" w:rsidP="00382785">
      <w:pPr>
        <w:spacing w:after="0" w:line="240" w:lineRule="auto"/>
        <w:contextualSpacing/>
        <w:rPr>
          <w:sz w:val="18"/>
          <w:szCs w:val="18"/>
        </w:rPr>
      </w:pPr>
    </w:p>
    <w:p w14:paraId="1F3FDE1C" w14:textId="77777777" w:rsidR="003E793B" w:rsidRPr="001C41F3" w:rsidRDefault="003E793B" w:rsidP="00382785">
      <w:pPr>
        <w:spacing w:after="0" w:line="240" w:lineRule="auto"/>
        <w:contextualSpacing/>
        <w:rPr>
          <w:sz w:val="18"/>
          <w:szCs w:val="18"/>
        </w:rPr>
      </w:pPr>
      <w:r w:rsidRPr="001C41F3">
        <w:rPr>
          <w:sz w:val="18"/>
          <w:szCs w:val="18"/>
        </w:rPr>
        <w:t xml:space="preserve">Clients being financed are required to provide proof 100% bank financing or alternatively to lodge a 10% deposit of the invoice total at the conclusion </w:t>
      </w:r>
      <w:r w:rsidR="005C16BB">
        <w:rPr>
          <w:sz w:val="18"/>
          <w:szCs w:val="18"/>
        </w:rPr>
        <w:t>of sale. Clients must provide African</w:t>
      </w:r>
      <w:r w:rsidRPr="001C41F3">
        <w:rPr>
          <w:sz w:val="18"/>
          <w:szCs w:val="18"/>
        </w:rPr>
        <w:t xml:space="preserve"> with a bank release note within 48 hours from conclusion of sale; however goods will only be released on confirmed receipt of payment from the bank.</w:t>
      </w:r>
    </w:p>
    <w:p w14:paraId="7038910A" w14:textId="77777777" w:rsidR="000215AD" w:rsidRDefault="000215AD" w:rsidP="00382785">
      <w:pPr>
        <w:spacing w:after="0" w:line="240" w:lineRule="auto"/>
        <w:contextualSpacing/>
        <w:rPr>
          <w:b/>
          <w:sz w:val="18"/>
          <w:szCs w:val="18"/>
          <w:u w:val="single"/>
        </w:rPr>
      </w:pPr>
    </w:p>
    <w:p w14:paraId="452127AA" w14:textId="77777777" w:rsidR="003E793B" w:rsidRPr="001C41F3" w:rsidRDefault="003E793B" w:rsidP="00382785">
      <w:pPr>
        <w:spacing w:after="0" w:line="240" w:lineRule="auto"/>
        <w:contextualSpacing/>
        <w:rPr>
          <w:b/>
          <w:sz w:val="18"/>
          <w:szCs w:val="18"/>
          <w:u w:val="single"/>
        </w:rPr>
      </w:pPr>
      <w:r w:rsidRPr="001C41F3">
        <w:rPr>
          <w:b/>
          <w:sz w:val="18"/>
          <w:szCs w:val="18"/>
          <w:u w:val="single"/>
        </w:rPr>
        <w:t>BUYERS PREMIUM</w:t>
      </w:r>
    </w:p>
    <w:p w14:paraId="23FB887D" w14:textId="77777777" w:rsidR="000215AD" w:rsidRDefault="000215AD" w:rsidP="00382785">
      <w:pPr>
        <w:spacing w:after="0" w:line="240" w:lineRule="auto"/>
        <w:contextualSpacing/>
        <w:rPr>
          <w:sz w:val="18"/>
          <w:szCs w:val="18"/>
        </w:rPr>
      </w:pPr>
    </w:p>
    <w:p w14:paraId="03AFF430" w14:textId="170455A8" w:rsidR="003E793B" w:rsidRPr="001C41F3" w:rsidRDefault="003E793B" w:rsidP="00382785">
      <w:pPr>
        <w:spacing w:after="0" w:line="240" w:lineRule="auto"/>
        <w:contextualSpacing/>
        <w:rPr>
          <w:sz w:val="18"/>
          <w:szCs w:val="18"/>
        </w:rPr>
      </w:pPr>
      <w:r w:rsidRPr="001C41F3">
        <w:rPr>
          <w:sz w:val="18"/>
          <w:szCs w:val="18"/>
        </w:rPr>
        <w:t xml:space="preserve">The buyer will pay the Auctioneer a premium of </w:t>
      </w:r>
      <w:r w:rsidR="001C39AB">
        <w:rPr>
          <w:color w:val="FF0000"/>
          <w:sz w:val="18"/>
          <w:szCs w:val="18"/>
        </w:rPr>
        <w:t>7</w:t>
      </w:r>
      <w:r w:rsidR="00FA1ECC">
        <w:rPr>
          <w:color w:val="FF0000"/>
          <w:sz w:val="18"/>
          <w:szCs w:val="18"/>
        </w:rPr>
        <w:t>.</w:t>
      </w:r>
      <w:r w:rsidR="001C39AB">
        <w:rPr>
          <w:color w:val="FF0000"/>
          <w:sz w:val="18"/>
          <w:szCs w:val="18"/>
        </w:rPr>
        <w:t>5</w:t>
      </w:r>
      <w:r w:rsidR="00FA1ECC">
        <w:rPr>
          <w:color w:val="FF0000"/>
          <w:sz w:val="18"/>
          <w:szCs w:val="18"/>
        </w:rPr>
        <w:t xml:space="preserve"> </w:t>
      </w:r>
      <w:r w:rsidR="000F2FD9">
        <w:rPr>
          <w:color w:val="FF0000"/>
          <w:sz w:val="18"/>
          <w:szCs w:val="18"/>
        </w:rPr>
        <w:t>%</w:t>
      </w:r>
      <w:r w:rsidRPr="001C41F3">
        <w:rPr>
          <w:color w:val="FF0000"/>
          <w:sz w:val="18"/>
          <w:szCs w:val="18"/>
        </w:rPr>
        <w:t xml:space="preserve"> </w:t>
      </w:r>
      <w:r w:rsidR="000F2FD9">
        <w:rPr>
          <w:color w:val="FF0000"/>
          <w:sz w:val="18"/>
          <w:szCs w:val="18"/>
        </w:rPr>
        <w:t>excluding</w:t>
      </w:r>
      <w:r w:rsidRPr="001C41F3">
        <w:rPr>
          <w:color w:val="FF0000"/>
          <w:sz w:val="18"/>
          <w:szCs w:val="18"/>
        </w:rPr>
        <w:t xml:space="preserve"> </w:t>
      </w:r>
      <w:r w:rsidRPr="001C41F3">
        <w:rPr>
          <w:sz w:val="18"/>
          <w:szCs w:val="18"/>
        </w:rPr>
        <w:t>VAT, on the “Hammer Price”. The premium is not negotiable and is payable by all purchases. The Auctioneer may also receive commission from the seller.</w:t>
      </w:r>
    </w:p>
    <w:p w14:paraId="10378193" w14:textId="77777777" w:rsidR="000215AD" w:rsidRDefault="000215AD" w:rsidP="00382785">
      <w:pPr>
        <w:spacing w:after="0" w:line="240" w:lineRule="auto"/>
        <w:contextualSpacing/>
        <w:rPr>
          <w:b/>
          <w:sz w:val="18"/>
          <w:szCs w:val="18"/>
          <w:u w:val="single"/>
        </w:rPr>
      </w:pPr>
    </w:p>
    <w:p w14:paraId="3C72975B" w14:textId="77777777" w:rsidR="003E793B" w:rsidRPr="00FA1ECC" w:rsidRDefault="003E793B" w:rsidP="00382785">
      <w:pPr>
        <w:spacing w:after="0" w:line="240" w:lineRule="auto"/>
        <w:contextualSpacing/>
        <w:rPr>
          <w:bCs/>
          <w:sz w:val="24"/>
          <w:szCs w:val="24"/>
          <w:u w:val="single"/>
        </w:rPr>
      </w:pPr>
      <w:r w:rsidRPr="00FA1ECC">
        <w:rPr>
          <w:bCs/>
          <w:sz w:val="24"/>
          <w:szCs w:val="24"/>
          <w:u w:val="single"/>
        </w:rPr>
        <w:t>DISPATCHING TIMES</w:t>
      </w:r>
    </w:p>
    <w:p w14:paraId="13254552" w14:textId="77777777" w:rsidR="000215AD" w:rsidRPr="00FA1ECC" w:rsidRDefault="000215AD" w:rsidP="00382785">
      <w:pPr>
        <w:spacing w:after="0" w:line="240" w:lineRule="auto"/>
        <w:contextualSpacing/>
        <w:rPr>
          <w:bCs/>
          <w:sz w:val="24"/>
          <w:szCs w:val="24"/>
        </w:rPr>
      </w:pPr>
    </w:p>
    <w:p w14:paraId="17E1044D" w14:textId="0543226D" w:rsidR="003E793B" w:rsidRPr="00FA1ECC" w:rsidRDefault="00FA1ECC" w:rsidP="00382785">
      <w:pPr>
        <w:spacing w:after="0" w:line="240" w:lineRule="auto"/>
        <w:contextualSpacing/>
        <w:rPr>
          <w:bCs/>
          <w:sz w:val="24"/>
          <w:szCs w:val="24"/>
        </w:rPr>
      </w:pPr>
      <w:r w:rsidRPr="00FA1ECC">
        <w:rPr>
          <w:bCs/>
          <w:sz w:val="24"/>
          <w:szCs w:val="24"/>
        </w:rPr>
        <w:t>Monday</w:t>
      </w:r>
      <w:r w:rsidR="003E793B" w:rsidRPr="00FA1ECC">
        <w:rPr>
          <w:bCs/>
          <w:sz w:val="24"/>
          <w:szCs w:val="24"/>
        </w:rPr>
        <w:t xml:space="preserve">          </w:t>
      </w:r>
      <w:r w:rsidR="007D21CC" w:rsidRPr="00FA1ECC">
        <w:rPr>
          <w:bCs/>
          <w:sz w:val="24"/>
          <w:szCs w:val="24"/>
        </w:rPr>
        <w:t xml:space="preserve">  </w:t>
      </w:r>
      <w:r w:rsidR="001C39AB">
        <w:rPr>
          <w:bCs/>
          <w:sz w:val="24"/>
          <w:szCs w:val="24"/>
        </w:rPr>
        <w:t>11</w:t>
      </w:r>
      <w:r w:rsidRPr="00FA1ECC">
        <w:rPr>
          <w:bCs/>
          <w:sz w:val="24"/>
          <w:szCs w:val="24"/>
        </w:rPr>
        <w:t xml:space="preserve"> </w:t>
      </w:r>
      <w:r w:rsidR="001C39AB">
        <w:rPr>
          <w:bCs/>
          <w:sz w:val="24"/>
          <w:szCs w:val="24"/>
        </w:rPr>
        <w:t>November</w:t>
      </w:r>
      <w:r w:rsidRPr="00FA1ECC">
        <w:rPr>
          <w:bCs/>
          <w:sz w:val="24"/>
          <w:szCs w:val="24"/>
        </w:rPr>
        <w:t xml:space="preserve"> 2024</w:t>
      </w:r>
      <w:r w:rsidR="007D21CC" w:rsidRPr="00FA1ECC">
        <w:rPr>
          <w:bCs/>
          <w:sz w:val="24"/>
          <w:szCs w:val="24"/>
        </w:rPr>
        <w:tab/>
      </w:r>
      <w:r w:rsidR="00C03D04" w:rsidRPr="00FA1ECC">
        <w:rPr>
          <w:bCs/>
          <w:sz w:val="24"/>
          <w:szCs w:val="24"/>
        </w:rPr>
        <w:tab/>
      </w:r>
      <w:r w:rsidR="003E793B" w:rsidRPr="00FA1ECC">
        <w:rPr>
          <w:bCs/>
          <w:sz w:val="24"/>
          <w:szCs w:val="24"/>
        </w:rPr>
        <w:t xml:space="preserve">        </w:t>
      </w:r>
      <w:r w:rsidR="000215AD" w:rsidRPr="00FA1ECC">
        <w:rPr>
          <w:bCs/>
          <w:sz w:val="24"/>
          <w:szCs w:val="24"/>
        </w:rPr>
        <w:t>from</w:t>
      </w:r>
      <w:r w:rsidR="003E793B" w:rsidRPr="00FA1ECC">
        <w:rPr>
          <w:bCs/>
          <w:sz w:val="24"/>
          <w:szCs w:val="24"/>
        </w:rPr>
        <w:t xml:space="preserve"> </w:t>
      </w:r>
      <w:r w:rsidRPr="00FA1ECC">
        <w:rPr>
          <w:bCs/>
          <w:sz w:val="24"/>
          <w:szCs w:val="24"/>
        </w:rPr>
        <w:t>08</w:t>
      </w:r>
      <w:r w:rsidR="003E793B" w:rsidRPr="00FA1ECC">
        <w:rPr>
          <w:bCs/>
          <w:sz w:val="24"/>
          <w:szCs w:val="24"/>
        </w:rPr>
        <w:t>h00 to 1</w:t>
      </w:r>
      <w:r w:rsidRPr="00FA1ECC">
        <w:rPr>
          <w:bCs/>
          <w:sz w:val="24"/>
          <w:szCs w:val="24"/>
        </w:rPr>
        <w:t>7</w:t>
      </w:r>
      <w:r w:rsidR="003E793B" w:rsidRPr="00FA1ECC">
        <w:rPr>
          <w:bCs/>
          <w:sz w:val="24"/>
          <w:szCs w:val="24"/>
        </w:rPr>
        <w:t>h00</w:t>
      </w:r>
    </w:p>
    <w:p w14:paraId="2E6EC994" w14:textId="3D88ECE0" w:rsidR="003E793B" w:rsidRPr="00FA1ECC" w:rsidRDefault="00FA1ECC" w:rsidP="00382785">
      <w:pPr>
        <w:spacing w:after="0" w:line="240" w:lineRule="auto"/>
        <w:contextualSpacing/>
        <w:rPr>
          <w:bCs/>
          <w:sz w:val="24"/>
          <w:szCs w:val="24"/>
        </w:rPr>
      </w:pPr>
      <w:r w:rsidRPr="00FA1ECC">
        <w:rPr>
          <w:bCs/>
          <w:sz w:val="24"/>
          <w:szCs w:val="24"/>
        </w:rPr>
        <w:t>Tuesday</w:t>
      </w:r>
      <w:r w:rsidR="003E793B" w:rsidRPr="00FA1ECC">
        <w:rPr>
          <w:bCs/>
          <w:sz w:val="24"/>
          <w:szCs w:val="24"/>
        </w:rPr>
        <w:t xml:space="preserve">        </w:t>
      </w:r>
      <w:r w:rsidR="00BD2970">
        <w:rPr>
          <w:bCs/>
          <w:sz w:val="24"/>
          <w:szCs w:val="24"/>
        </w:rPr>
        <w:t xml:space="preserve"> </w:t>
      </w:r>
      <w:r w:rsidRPr="00FA1ECC">
        <w:rPr>
          <w:bCs/>
          <w:sz w:val="24"/>
          <w:szCs w:val="24"/>
        </w:rPr>
        <w:t xml:space="preserve"> </w:t>
      </w:r>
      <w:r w:rsidR="003E793B" w:rsidRPr="00FA1ECC">
        <w:rPr>
          <w:bCs/>
          <w:sz w:val="24"/>
          <w:szCs w:val="24"/>
        </w:rPr>
        <w:t xml:space="preserve">  </w:t>
      </w:r>
      <w:r w:rsidR="00BD2970">
        <w:rPr>
          <w:bCs/>
          <w:sz w:val="24"/>
          <w:szCs w:val="24"/>
        </w:rPr>
        <w:t>12</w:t>
      </w:r>
      <w:r w:rsidRPr="00FA1ECC">
        <w:rPr>
          <w:bCs/>
          <w:sz w:val="24"/>
          <w:szCs w:val="24"/>
        </w:rPr>
        <w:t xml:space="preserve"> </w:t>
      </w:r>
      <w:r w:rsidR="00BD2970">
        <w:rPr>
          <w:bCs/>
          <w:sz w:val="24"/>
          <w:szCs w:val="24"/>
        </w:rPr>
        <w:t>November</w:t>
      </w:r>
      <w:r w:rsidRPr="00FA1ECC">
        <w:rPr>
          <w:bCs/>
          <w:sz w:val="24"/>
          <w:szCs w:val="24"/>
        </w:rPr>
        <w:t xml:space="preserve"> 2024</w:t>
      </w:r>
      <w:r w:rsidR="00A451A1" w:rsidRPr="00FA1ECC">
        <w:rPr>
          <w:bCs/>
          <w:sz w:val="24"/>
          <w:szCs w:val="24"/>
        </w:rPr>
        <w:tab/>
      </w:r>
      <w:r w:rsidR="00C03D04" w:rsidRPr="00FA1ECC">
        <w:rPr>
          <w:bCs/>
          <w:sz w:val="24"/>
          <w:szCs w:val="24"/>
        </w:rPr>
        <w:tab/>
      </w:r>
      <w:r w:rsidR="003E793B" w:rsidRPr="00FA1ECC">
        <w:rPr>
          <w:bCs/>
          <w:sz w:val="24"/>
          <w:szCs w:val="24"/>
        </w:rPr>
        <w:t xml:space="preserve">        </w:t>
      </w:r>
      <w:r w:rsidR="000215AD" w:rsidRPr="00FA1ECC">
        <w:rPr>
          <w:bCs/>
          <w:sz w:val="24"/>
          <w:szCs w:val="24"/>
        </w:rPr>
        <w:t>from</w:t>
      </w:r>
      <w:r w:rsidR="003E793B" w:rsidRPr="00FA1ECC">
        <w:rPr>
          <w:bCs/>
          <w:sz w:val="24"/>
          <w:szCs w:val="24"/>
        </w:rPr>
        <w:t xml:space="preserve"> </w:t>
      </w:r>
      <w:r w:rsidR="00C03D04" w:rsidRPr="00FA1ECC">
        <w:rPr>
          <w:bCs/>
          <w:sz w:val="24"/>
          <w:szCs w:val="24"/>
        </w:rPr>
        <w:t>0</w:t>
      </w:r>
      <w:r w:rsidR="00052122" w:rsidRPr="00FA1ECC">
        <w:rPr>
          <w:bCs/>
          <w:sz w:val="24"/>
          <w:szCs w:val="24"/>
        </w:rPr>
        <w:t>8</w:t>
      </w:r>
      <w:r w:rsidR="003E793B" w:rsidRPr="00FA1ECC">
        <w:rPr>
          <w:bCs/>
          <w:sz w:val="24"/>
          <w:szCs w:val="24"/>
        </w:rPr>
        <w:t>h00 to 1</w:t>
      </w:r>
      <w:r w:rsidR="00052122" w:rsidRPr="00FA1ECC">
        <w:rPr>
          <w:bCs/>
          <w:sz w:val="24"/>
          <w:szCs w:val="24"/>
        </w:rPr>
        <w:t>7</w:t>
      </w:r>
      <w:r w:rsidR="003E793B" w:rsidRPr="00FA1ECC">
        <w:rPr>
          <w:bCs/>
          <w:sz w:val="24"/>
          <w:szCs w:val="24"/>
        </w:rPr>
        <w:t>h00</w:t>
      </w:r>
    </w:p>
    <w:p w14:paraId="6B37F0CE" w14:textId="77777777" w:rsidR="003E793B" w:rsidRPr="001C41F3" w:rsidRDefault="003E793B" w:rsidP="00382785">
      <w:pPr>
        <w:spacing w:after="0" w:line="240" w:lineRule="auto"/>
        <w:contextualSpacing/>
        <w:rPr>
          <w:sz w:val="18"/>
          <w:szCs w:val="18"/>
        </w:rPr>
      </w:pPr>
    </w:p>
    <w:p w14:paraId="5C1DF7F5" w14:textId="45525A85" w:rsidR="003E793B" w:rsidRPr="001C41F3" w:rsidRDefault="003E793B" w:rsidP="00382785">
      <w:pPr>
        <w:spacing w:after="0" w:line="240" w:lineRule="auto"/>
        <w:contextualSpacing/>
        <w:rPr>
          <w:sz w:val="18"/>
          <w:szCs w:val="18"/>
        </w:rPr>
      </w:pPr>
      <w:r w:rsidRPr="001C41F3">
        <w:rPr>
          <w:sz w:val="18"/>
          <w:szCs w:val="18"/>
        </w:rPr>
        <w:t>There will be no dispatching of goods during the auction sale – NO EXCEPTIONS WILL BE MADE</w:t>
      </w:r>
      <w:r w:rsidR="003E789F" w:rsidRPr="001C41F3">
        <w:rPr>
          <w:sz w:val="18"/>
          <w:szCs w:val="18"/>
        </w:rPr>
        <w:t xml:space="preserve">. All purchases are at </w:t>
      </w:r>
      <w:r w:rsidR="000215AD" w:rsidRPr="001C41F3">
        <w:rPr>
          <w:sz w:val="18"/>
          <w:szCs w:val="18"/>
        </w:rPr>
        <w:t>buyer’s</w:t>
      </w:r>
      <w:r w:rsidR="003E789F" w:rsidRPr="001C41F3">
        <w:rPr>
          <w:sz w:val="18"/>
          <w:szCs w:val="18"/>
        </w:rPr>
        <w:t xml:space="preserve"> risk. Storage at R250 per day will be charged per lot on late collections from </w:t>
      </w:r>
      <w:r w:rsidR="007D21CC">
        <w:rPr>
          <w:color w:val="FF0000"/>
          <w:sz w:val="18"/>
          <w:szCs w:val="18"/>
        </w:rPr>
        <w:t xml:space="preserve">Tuesday </w:t>
      </w:r>
      <w:r w:rsidR="00BD2970">
        <w:rPr>
          <w:color w:val="FF0000"/>
          <w:sz w:val="18"/>
          <w:szCs w:val="18"/>
        </w:rPr>
        <w:t>12</w:t>
      </w:r>
      <w:r w:rsidR="00FA1ECC">
        <w:rPr>
          <w:color w:val="FF0000"/>
          <w:sz w:val="18"/>
          <w:szCs w:val="18"/>
        </w:rPr>
        <w:t xml:space="preserve"> </w:t>
      </w:r>
      <w:r w:rsidR="00BD2970">
        <w:rPr>
          <w:color w:val="FF0000"/>
          <w:sz w:val="18"/>
          <w:szCs w:val="18"/>
        </w:rPr>
        <w:t>November</w:t>
      </w:r>
      <w:r w:rsidR="00FA1ECC">
        <w:rPr>
          <w:color w:val="FF0000"/>
          <w:sz w:val="18"/>
          <w:szCs w:val="18"/>
        </w:rPr>
        <w:t xml:space="preserve"> 2024</w:t>
      </w:r>
      <w:r w:rsidR="007D21CC">
        <w:rPr>
          <w:color w:val="FF0000"/>
          <w:sz w:val="18"/>
          <w:szCs w:val="18"/>
        </w:rPr>
        <w:t xml:space="preserve"> 17:00</w:t>
      </w:r>
      <w:r w:rsidR="003E789F" w:rsidRPr="001C41F3">
        <w:rPr>
          <w:sz w:val="18"/>
          <w:szCs w:val="18"/>
        </w:rPr>
        <w:t>.</w:t>
      </w:r>
      <w:r w:rsidR="00373BAD">
        <w:rPr>
          <w:sz w:val="18"/>
          <w:szCs w:val="18"/>
        </w:rPr>
        <w:t xml:space="preserve"> </w:t>
      </w:r>
      <w:r w:rsidR="000215AD" w:rsidRPr="000215AD">
        <w:rPr>
          <w:b/>
          <w:sz w:val="18"/>
          <w:szCs w:val="18"/>
          <w:u w:val="single"/>
        </w:rPr>
        <w:t xml:space="preserve"> </w:t>
      </w:r>
    </w:p>
    <w:p w14:paraId="04BE6C37" w14:textId="77777777" w:rsidR="000215AD" w:rsidRDefault="000215AD" w:rsidP="00382785">
      <w:pPr>
        <w:spacing w:after="0" w:line="240" w:lineRule="auto"/>
        <w:contextualSpacing/>
        <w:rPr>
          <w:b/>
          <w:sz w:val="18"/>
          <w:szCs w:val="18"/>
          <w:u w:val="single"/>
        </w:rPr>
      </w:pPr>
    </w:p>
    <w:p w14:paraId="184A3746" w14:textId="77777777" w:rsidR="003E789F" w:rsidRPr="001C41F3" w:rsidRDefault="003E789F" w:rsidP="00382785">
      <w:pPr>
        <w:spacing w:after="0" w:line="240" w:lineRule="auto"/>
        <w:contextualSpacing/>
        <w:rPr>
          <w:b/>
          <w:sz w:val="18"/>
          <w:szCs w:val="18"/>
          <w:u w:val="single"/>
        </w:rPr>
      </w:pPr>
      <w:r w:rsidRPr="001C41F3">
        <w:rPr>
          <w:b/>
          <w:sz w:val="18"/>
          <w:szCs w:val="18"/>
          <w:u w:val="single"/>
        </w:rPr>
        <w:t>FICA REQUIREMENTS</w:t>
      </w:r>
    </w:p>
    <w:p w14:paraId="7237423B" w14:textId="77777777" w:rsidR="000215AD" w:rsidRDefault="000215AD" w:rsidP="00382785">
      <w:pPr>
        <w:spacing w:after="0" w:line="240" w:lineRule="auto"/>
        <w:contextualSpacing/>
        <w:rPr>
          <w:sz w:val="18"/>
          <w:szCs w:val="18"/>
        </w:rPr>
      </w:pPr>
    </w:p>
    <w:p w14:paraId="4CF4CE6A" w14:textId="77777777" w:rsidR="003E789F" w:rsidRPr="001C41F3" w:rsidRDefault="003E789F" w:rsidP="00382785">
      <w:pPr>
        <w:spacing w:after="0" w:line="240" w:lineRule="auto"/>
        <w:contextualSpacing/>
        <w:rPr>
          <w:b/>
          <w:sz w:val="18"/>
          <w:szCs w:val="18"/>
        </w:rPr>
      </w:pPr>
      <w:r w:rsidRPr="001C41F3">
        <w:rPr>
          <w:sz w:val="18"/>
          <w:szCs w:val="18"/>
        </w:rPr>
        <w:t xml:space="preserve">Kindly note the following FICA documents are required on registration: </w:t>
      </w:r>
      <w:r w:rsidRPr="001C41F3">
        <w:rPr>
          <w:b/>
          <w:sz w:val="18"/>
          <w:szCs w:val="18"/>
        </w:rPr>
        <w:t>NB VALID TV LISENCE WHEN PURCHASING ANY TV UNIT</w:t>
      </w:r>
    </w:p>
    <w:p w14:paraId="669F9172"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in your personal capacity, a copy of ID and recent (not older than 3 months) proof of residence is required</w:t>
      </w:r>
    </w:p>
    <w:p w14:paraId="129BB38F"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in your company name a copy of company registration form CM1 or CK1, CM46, CM9, a utility bill &amp; CM29 or Resolution from company authorising representative to bid is required.</w:t>
      </w:r>
    </w:p>
    <w:p w14:paraId="7A443310"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where the person is not a RSA citizen, a copy of passport and proof of residence if living in RSA is required.</w:t>
      </w:r>
    </w:p>
    <w:p w14:paraId="2567DCE8" w14:textId="77777777" w:rsidR="000215AD" w:rsidRDefault="000215AD" w:rsidP="003E789F">
      <w:pPr>
        <w:spacing w:after="0" w:line="240" w:lineRule="auto"/>
        <w:rPr>
          <w:b/>
          <w:color w:val="000000" w:themeColor="text1"/>
          <w:sz w:val="18"/>
          <w:szCs w:val="18"/>
          <w:u w:val="single"/>
        </w:rPr>
      </w:pPr>
    </w:p>
    <w:p w14:paraId="1C927FEF" w14:textId="77777777" w:rsidR="003E789F" w:rsidRPr="001C41F3" w:rsidRDefault="003E789F" w:rsidP="003E789F">
      <w:pPr>
        <w:spacing w:after="0" w:line="240" w:lineRule="auto"/>
        <w:rPr>
          <w:b/>
          <w:color w:val="000000" w:themeColor="text1"/>
          <w:sz w:val="18"/>
          <w:szCs w:val="18"/>
          <w:u w:val="single"/>
        </w:rPr>
      </w:pPr>
      <w:r w:rsidRPr="001C41F3">
        <w:rPr>
          <w:b/>
          <w:color w:val="000000" w:themeColor="text1"/>
          <w:sz w:val="18"/>
          <w:szCs w:val="18"/>
          <w:u w:val="single"/>
        </w:rPr>
        <w:t>VEHICLE PROCESSING FEE</w:t>
      </w:r>
    </w:p>
    <w:p w14:paraId="3B42AA86" w14:textId="77777777" w:rsidR="000215AD" w:rsidRDefault="000215AD" w:rsidP="003E789F">
      <w:pPr>
        <w:spacing w:after="0" w:line="240" w:lineRule="auto"/>
        <w:rPr>
          <w:color w:val="000000" w:themeColor="text1"/>
          <w:sz w:val="18"/>
          <w:szCs w:val="18"/>
        </w:rPr>
      </w:pPr>
    </w:p>
    <w:p w14:paraId="0794A116" w14:textId="42439DB1" w:rsidR="004441E6" w:rsidRPr="001C41F3" w:rsidRDefault="003E789F" w:rsidP="003E789F">
      <w:pPr>
        <w:spacing w:after="0" w:line="240" w:lineRule="auto"/>
        <w:rPr>
          <w:color w:val="000000" w:themeColor="text1"/>
          <w:sz w:val="18"/>
          <w:szCs w:val="18"/>
        </w:rPr>
      </w:pPr>
      <w:r w:rsidRPr="001C41F3">
        <w:rPr>
          <w:color w:val="000000" w:themeColor="text1"/>
          <w:sz w:val="18"/>
          <w:szCs w:val="18"/>
        </w:rPr>
        <w:t xml:space="preserve">There will be </w:t>
      </w:r>
      <w:r w:rsidRPr="001C41F3">
        <w:rPr>
          <w:b/>
          <w:color w:val="000000" w:themeColor="text1"/>
          <w:sz w:val="18"/>
          <w:szCs w:val="18"/>
        </w:rPr>
        <w:t>R2</w:t>
      </w:r>
      <w:r w:rsidR="007D21CC">
        <w:rPr>
          <w:b/>
          <w:color w:val="000000" w:themeColor="text1"/>
          <w:sz w:val="18"/>
          <w:szCs w:val="18"/>
        </w:rPr>
        <w:t>5</w:t>
      </w:r>
      <w:r w:rsidRPr="001C41F3">
        <w:rPr>
          <w:b/>
          <w:color w:val="000000" w:themeColor="text1"/>
          <w:sz w:val="18"/>
          <w:szCs w:val="18"/>
        </w:rPr>
        <w:t>00.00</w:t>
      </w:r>
      <w:r w:rsidRPr="001C41F3">
        <w:rPr>
          <w:color w:val="000000" w:themeColor="text1"/>
          <w:sz w:val="18"/>
          <w:szCs w:val="18"/>
        </w:rPr>
        <w:t xml:space="preserve">, Inclusive VAT, </w:t>
      </w:r>
      <w:r w:rsidR="000215AD" w:rsidRPr="001C41F3">
        <w:rPr>
          <w:color w:val="000000" w:themeColor="text1"/>
          <w:sz w:val="18"/>
          <w:szCs w:val="18"/>
        </w:rPr>
        <w:t>and vehicle</w:t>
      </w:r>
      <w:r w:rsidRPr="001C41F3">
        <w:rPr>
          <w:color w:val="000000" w:themeColor="text1"/>
          <w:sz w:val="18"/>
          <w:szCs w:val="18"/>
        </w:rPr>
        <w:t xml:space="preserve"> paper processing fee charged per vehicle. Please note that licensing papers may not </w:t>
      </w:r>
      <w:r w:rsidR="004441E6" w:rsidRPr="001C41F3">
        <w:rPr>
          <w:color w:val="000000" w:themeColor="text1"/>
          <w:sz w:val="18"/>
          <w:szCs w:val="18"/>
        </w:rPr>
        <w:t>be available on auction day for administrative reasons. Please note that Natis docume</w:t>
      </w:r>
      <w:r w:rsidR="005C16BB">
        <w:rPr>
          <w:color w:val="000000" w:themeColor="text1"/>
          <w:sz w:val="18"/>
          <w:szCs w:val="18"/>
        </w:rPr>
        <w:t>nts may take up to 14 days. African</w:t>
      </w:r>
      <w:r w:rsidR="004441E6" w:rsidRPr="001C41F3">
        <w:rPr>
          <w:color w:val="000000" w:themeColor="text1"/>
          <w:sz w:val="18"/>
          <w:szCs w:val="18"/>
        </w:rPr>
        <w:t xml:space="preserve"> </w:t>
      </w:r>
      <w:r w:rsidR="000215AD">
        <w:rPr>
          <w:color w:val="000000" w:themeColor="text1"/>
          <w:sz w:val="18"/>
          <w:szCs w:val="18"/>
        </w:rPr>
        <w:t xml:space="preserve">Wildlife Auctions </w:t>
      </w:r>
      <w:r w:rsidR="004441E6" w:rsidRPr="001C41F3">
        <w:rPr>
          <w:color w:val="000000" w:themeColor="text1"/>
          <w:sz w:val="18"/>
          <w:szCs w:val="18"/>
        </w:rPr>
        <w:t>does not confirm year of manufacture of any registered vehicle and only has knowledge of date of liability for first licensing.</w:t>
      </w:r>
    </w:p>
    <w:p w14:paraId="6BF48AA1" w14:textId="77777777" w:rsidR="000215AD" w:rsidRDefault="000215AD" w:rsidP="003E789F">
      <w:pPr>
        <w:spacing w:after="0" w:line="240" w:lineRule="auto"/>
        <w:rPr>
          <w:b/>
          <w:color w:val="000000" w:themeColor="text1"/>
          <w:sz w:val="18"/>
          <w:szCs w:val="18"/>
          <w:u w:val="single"/>
        </w:rPr>
      </w:pPr>
    </w:p>
    <w:p w14:paraId="1F7720D3" w14:textId="77777777" w:rsidR="004441E6" w:rsidRPr="001C41F3" w:rsidRDefault="004441E6" w:rsidP="003E789F">
      <w:pPr>
        <w:spacing w:after="0" w:line="240" w:lineRule="auto"/>
        <w:rPr>
          <w:b/>
          <w:color w:val="000000" w:themeColor="text1"/>
          <w:sz w:val="18"/>
          <w:szCs w:val="18"/>
          <w:u w:val="single"/>
        </w:rPr>
      </w:pPr>
      <w:r w:rsidRPr="001C41F3">
        <w:rPr>
          <w:b/>
          <w:color w:val="000000" w:themeColor="text1"/>
          <w:sz w:val="18"/>
          <w:szCs w:val="18"/>
          <w:u w:val="single"/>
        </w:rPr>
        <w:t>V.A.T.</w:t>
      </w:r>
    </w:p>
    <w:p w14:paraId="38330C81" w14:textId="77777777" w:rsidR="000215AD" w:rsidRDefault="000215AD" w:rsidP="003E789F">
      <w:pPr>
        <w:spacing w:after="0" w:line="240" w:lineRule="auto"/>
        <w:rPr>
          <w:color w:val="000000" w:themeColor="text1"/>
          <w:sz w:val="18"/>
          <w:szCs w:val="18"/>
        </w:rPr>
      </w:pPr>
    </w:p>
    <w:p w14:paraId="19738024" w14:textId="77777777" w:rsidR="004441E6" w:rsidRPr="001C41F3" w:rsidRDefault="004441E6" w:rsidP="003E789F">
      <w:pPr>
        <w:spacing w:after="0" w:line="240" w:lineRule="auto"/>
        <w:rPr>
          <w:color w:val="000000" w:themeColor="text1"/>
          <w:sz w:val="18"/>
          <w:szCs w:val="18"/>
        </w:rPr>
      </w:pPr>
      <w:r w:rsidRPr="001C41F3">
        <w:rPr>
          <w:color w:val="000000" w:themeColor="text1"/>
          <w:sz w:val="18"/>
          <w:szCs w:val="18"/>
        </w:rPr>
        <w:t>All bids</w:t>
      </w:r>
      <w:r w:rsidR="0076115C">
        <w:rPr>
          <w:color w:val="000000" w:themeColor="text1"/>
          <w:sz w:val="18"/>
          <w:szCs w:val="18"/>
        </w:rPr>
        <w:t xml:space="preserve"> Exclude VAT. VAT of 15</w:t>
      </w:r>
      <w:r w:rsidRPr="001C41F3">
        <w:rPr>
          <w:color w:val="000000" w:themeColor="text1"/>
          <w:sz w:val="18"/>
          <w:szCs w:val="18"/>
        </w:rPr>
        <w:t>% will be charged on all goods, which will be added to the buyers invoice.</w:t>
      </w:r>
    </w:p>
    <w:p w14:paraId="7F079F4B" w14:textId="77777777" w:rsidR="000215AD" w:rsidRDefault="000215AD" w:rsidP="003E789F">
      <w:pPr>
        <w:spacing w:after="0" w:line="240" w:lineRule="auto"/>
        <w:rPr>
          <w:b/>
          <w:color w:val="000000" w:themeColor="text1"/>
          <w:sz w:val="18"/>
          <w:szCs w:val="18"/>
          <w:u w:val="single"/>
        </w:rPr>
      </w:pPr>
    </w:p>
    <w:p w14:paraId="6277059E" w14:textId="77777777" w:rsidR="004441E6" w:rsidRPr="001C41F3" w:rsidRDefault="004441E6" w:rsidP="003E789F">
      <w:pPr>
        <w:spacing w:after="0" w:line="240" w:lineRule="auto"/>
        <w:rPr>
          <w:b/>
          <w:color w:val="000000" w:themeColor="text1"/>
          <w:sz w:val="18"/>
          <w:szCs w:val="18"/>
          <w:u w:val="single"/>
        </w:rPr>
      </w:pPr>
      <w:r w:rsidRPr="001C41F3">
        <w:rPr>
          <w:b/>
          <w:color w:val="000000" w:themeColor="text1"/>
          <w:sz w:val="18"/>
          <w:szCs w:val="18"/>
          <w:u w:val="single"/>
        </w:rPr>
        <w:t>NOTICE TO ATTENDEES</w:t>
      </w:r>
    </w:p>
    <w:p w14:paraId="0B1F6487" w14:textId="77777777" w:rsidR="004441E6" w:rsidRPr="001C41F3" w:rsidRDefault="004441E6" w:rsidP="003E789F">
      <w:pPr>
        <w:spacing w:after="0" w:line="240" w:lineRule="auto"/>
        <w:rPr>
          <w:color w:val="000000" w:themeColor="text1"/>
          <w:sz w:val="18"/>
          <w:szCs w:val="18"/>
        </w:rPr>
      </w:pPr>
      <w:r w:rsidRPr="001C41F3">
        <w:rPr>
          <w:color w:val="000000" w:themeColor="text1"/>
          <w:sz w:val="18"/>
          <w:szCs w:val="18"/>
        </w:rPr>
        <w:t>Each &amp; every lot will be sold as is</w:t>
      </w:r>
      <w:r w:rsidR="00F86BB9">
        <w:rPr>
          <w:color w:val="000000" w:themeColor="text1"/>
          <w:sz w:val="18"/>
          <w:szCs w:val="18"/>
        </w:rPr>
        <w:t xml:space="preserve"> </w:t>
      </w:r>
      <w:r w:rsidR="00F86BB9" w:rsidRPr="00F86BB9">
        <w:rPr>
          <w:b/>
          <w:color w:val="FF0000"/>
          <w:sz w:val="18"/>
          <w:szCs w:val="18"/>
        </w:rPr>
        <w:t>“VOETSTOOTS”</w:t>
      </w:r>
      <w:r w:rsidRPr="00F86BB9">
        <w:rPr>
          <w:b/>
          <w:color w:val="FF0000"/>
          <w:sz w:val="18"/>
          <w:szCs w:val="18"/>
        </w:rPr>
        <w:t>,</w:t>
      </w:r>
      <w:r w:rsidRPr="00F86BB9">
        <w:rPr>
          <w:color w:val="FF0000"/>
          <w:sz w:val="18"/>
          <w:szCs w:val="18"/>
        </w:rPr>
        <w:t xml:space="preserve"> </w:t>
      </w:r>
      <w:r w:rsidRPr="001C41F3">
        <w:rPr>
          <w:color w:val="000000" w:themeColor="text1"/>
          <w:sz w:val="18"/>
          <w:szCs w:val="18"/>
        </w:rPr>
        <w:t xml:space="preserve">where is, with no guarantees or warrantees, express or implied. All information regarding the lots in the </w:t>
      </w:r>
      <w:r w:rsidR="000215AD" w:rsidRPr="001C41F3">
        <w:rPr>
          <w:color w:val="000000" w:themeColor="text1"/>
          <w:sz w:val="18"/>
          <w:szCs w:val="18"/>
        </w:rPr>
        <w:t>buyer’s</w:t>
      </w:r>
      <w:r w:rsidRPr="001C41F3">
        <w:rPr>
          <w:color w:val="000000" w:themeColor="text1"/>
          <w:sz w:val="18"/>
          <w:szCs w:val="18"/>
        </w:rPr>
        <w:t xml:space="preserve"> guide are statements of </w:t>
      </w:r>
      <w:r w:rsidR="00F86BB9">
        <w:rPr>
          <w:color w:val="000000" w:themeColor="text1"/>
          <w:sz w:val="18"/>
          <w:szCs w:val="18"/>
        </w:rPr>
        <w:t>o</w:t>
      </w:r>
      <w:r w:rsidRPr="001C41F3">
        <w:rPr>
          <w:color w:val="000000" w:themeColor="text1"/>
          <w:sz w:val="18"/>
          <w:szCs w:val="18"/>
        </w:rPr>
        <w:t>pinions only and shall never imply any guarantee as to the correctness or completeness of any information supplied either verbally or in writing about any lot. Mileages supplied are not guaranteed and should be checked by the purchaser</w:t>
      </w:r>
      <w:r w:rsidR="00B84CD6" w:rsidRPr="001C41F3">
        <w:rPr>
          <w:color w:val="000000" w:themeColor="text1"/>
          <w:sz w:val="18"/>
          <w:szCs w:val="18"/>
        </w:rPr>
        <w:t>. Persons attending are notified that an auction site is a potentially dangerous place. Flammable, Noxious, Corrosive and pressurized substances are present, heavy equipment is being operated and electric circuits may be live. Every person at the auction site before, during and after the auction sale shall be deemed to be there at his or her own risk with notice of the condition of the premises, the activities on the premises and the conduct of third parties and any registered bidder shall advise his agents and employees. No perso</w:t>
      </w:r>
      <w:r w:rsidR="00F86BB9">
        <w:rPr>
          <w:color w:val="000000" w:themeColor="text1"/>
          <w:sz w:val="18"/>
          <w:szCs w:val="18"/>
        </w:rPr>
        <w:t>ns shall have any claim against.</w:t>
      </w:r>
    </w:p>
    <w:p w14:paraId="4E60589F" w14:textId="77777777" w:rsidR="00B84CD6" w:rsidRPr="001C41F3" w:rsidRDefault="00B84CD6" w:rsidP="003E789F">
      <w:pPr>
        <w:spacing w:after="0" w:line="240" w:lineRule="auto"/>
        <w:rPr>
          <w:color w:val="000000" w:themeColor="text1"/>
          <w:sz w:val="18"/>
          <w:szCs w:val="18"/>
        </w:rPr>
      </w:pPr>
    </w:p>
    <w:p w14:paraId="6134B3D6" w14:textId="77777777" w:rsidR="00B84CD6" w:rsidRPr="001C41F3" w:rsidRDefault="00B84CD6" w:rsidP="00B84CD6">
      <w:pPr>
        <w:spacing w:after="0" w:line="240" w:lineRule="auto"/>
        <w:jc w:val="center"/>
        <w:rPr>
          <w:b/>
          <w:color w:val="000000" w:themeColor="text1"/>
          <w:sz w:val="18"/>
          <w:szCs w:val="18"/>
        </w:rPr>
      </w:pPr>
      <w:r w:rsidRPr="001C41F3">
        <w:rPr>
          <w:b/>
          <w:color w:val="000000" w:themeColor="text1"/>
          <w:sz w:val="18"/>
          <w:szCs w:val="18"/>
        </w:rPr>
        <w:t>THE AUCTIONEER RESERVES THE RIGHT TO REVOKE ANY BID CARD AT ANY TIME</w:t>
      </w:r>
    </w:p>
    <w:p w14:paraId="3DE3FE0C" w14:textId="77777777" w:rsidR="004441E6" w:rsidRPr="003E789F" w:rsidRDefault="00B84CD6" w:rsidP="000215AD">
      <w:pPr>
        <w:spacing w:after="0" w:line="240" w:lineRule="auto"/>
        <w:jc w:val="center"/>
        <w:rPr>
          <w:color w:val="000000" w:themeColor="text1"/>
          <w:sz w:val="20"/>
          <w:szCs w:val="20"/>
        </w:rPr>
      </w:pPr>
      <w:r w:rsidRPr="001C41F3">
        <w:rPr>
          <w:b/>
          <w:color w:val="000000" w:themeColor="text1"/>
          <w:sz w:val="18"/>
          <w:szCs w:val="18"/>
          <w:u w:val="single"/>
        </w:rPr>
        <w:t>THE AUCTIONEERS ARE NOT RESPONSIBLE FOR ANY ERRORS IN DESCRIPTION</w:t>
      </w:r>
    </w:p>
    <w:sectPr w:rsidR="004441E6" w:rsidRPr="003E789F" w:rsidSect="003827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empelGaramond Roman">
    <w:panose1 w:val="020205020503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34391"/>
    <w:multiLevelType w:val="hybridMultilevel"/>
    <w:tmpl w:val="A348808E"/>
    <w:lvl w:ilvl="0" w:tplc="692881D4">
      <w:start w:val="1"/>
      <w:numFmt w:val="bullet"/>
      <w:lvlText w:val="-"/>
      <w:lvlJc w:val="left"/>
      <w:pPr>
        <w:ind w:left="720" w:hanging="360"/>
      </w:pPr>
      <w:rPr>
        <w:rFonts w:ascii="StempelGaramond Roman" w:hAnsi="StempelGaramond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82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18"/>
    <w:rsid w:val="000215AD"/>
    <w:rsid w:val="00052122"/>
    <w:rsid w:val="00056ED6"/>
    <w:rsid w:val="000F2FD9"/>
    <w:rsid w:val="00195614"/>
    <w:rsid w:val="001B1C95"/>
    <w:rsid w:val="001C39AB"/>
    <w:rsid w:val="001C41F3"/>
    <w:rsid w:val="00254020"/>
    <w:rsid w:val="00321263"/>
    <w:rsid w:val="003279C7"/>
    <w:rsid w:val="00373BAD"/>
    <w:rsid w:val="00382785"/>
    <w:rsid w:val="003A2540"/>
    <w:rsid w:val="003D4BF8"/>
    <w:rsid w:val="003E789F"/>
    <w:rsid w:val="003E793B"/>
    <w:rsid w:val="00415D5F"/>
    <w:rsid w:val="004441E6"/>
    <w:rsid w:val="004F7B29"/>
    <w:rsid w:val="0050092A"/>
    <w:rsid w:val="005810A9"/>
    <w:rsid w:val="005C16BB"/>
    <w:rsid w:val="0076115C"/>
    <w:rsid w:val="00790CBA"/>
    <w:rsid w:val="007A3014"/>
    <w:rsid w:val="007D21CC"/>
    <w:rsid w:val="00807818"/>
    <w:rsid w:val="009C42EC"/>
    <w:rsid w:val="00A34495"/>
    <w:rsid w:val="00A451A1"/>
    <w:rsid w:val="00A80FA3"/>
    <w:rsid w:val="00B84CD6"/>
    <w:rsid w:val="00B87C9A"/>
    <w:rsid w:val="00BD2970"/>
    <w:rsid w:val="00BF08D9"/>
    <w:rsid w:val="00C03D04"/>
    <w:rsid w:val="00C16040"/>
    <w:rsid w:val="00CB4A39"/>
    <w:rsid w:val="00CD6944"/>
    <w:rsid w:val="00D36B3A"/>
    <w:rsid w:val="00E71FF5"/>
    <w:rsid w:val="00F85256"/>
    <w:rsid w:val="00F86BB9"/>
    <w:rsid w:val="00FA1E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4E23"/>
  <w15:docId w15:val="{4FDEA5B4-86F0-4691-8E3C-0EF469ED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89F"/>
    <w:pPr>
      <w:ind w:left="720"/>
      <w:contextualSpacing/>
    </w:pPr>
  </w:style>
  <w:style w:type="paragraph" w:styleId="BalloonText">
    <w:name w:val="Balloon Text"/>
    <w:basedOn w:val="Normal"/>
    <w:link w:val="BalloonTextChar"/>
    <w:uiPriority w:val="99"/>
    <w:semiHidden/>
    <w:unhideWhenUsed/>
    <w:rsid w:val="0032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e695e3-d639-4ae6-8cb6-bf5f8f1d0224">
      <Terms xmlns="http://schemas.microsoft.com/office/infopath/2007/PartnerControls"/>
    </lcf76f155ced4ddcb4097134ff3c332f>
    <TaxCatchAll xmlns="a95cc6d8-6570-4d0e-b0d4-ec02e1437431" xsi:nil="true"/>
    <_dlc_DocId xmlns="a95cc6d8-6570-4d0e-b0d4-ec02e1437431">ARYYHT5PH4CY-1470375594-852577</_dlc_DocId>
    <_dlc_DocIdUrl xmlns="a95cc6d8-6570-4d0e-b0d4-ec02e1437431">
      <Url>https://africanwildlifeauctions.sharepoint.com/sites/AfricanWildLifeAuctions/_layouts/15/DocIdRedir.aspx?ID=ARYYHT5PH4CY-1470375594-852577</Url>
      <Description>ARYYHT5PH4CY-1470375594-852577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007CC69DF4C4DAD059C7154BFFAC0" ma:contentTypeVersion="13" ma:contentTypeDescription="Create a new document." ma:contentTypeScope="" ma:versionID="871b6ac41fbe77e6b51c73c4be5c636f">
  <xsd:schema xmlns:xsd="http://www.w3.org/2001/XMLSchema" xmlns:xs="http://www.w3.org/2001/XMLSchema" xmlns:p="http://schemas.microsoft.com/office/2006/metadata/properties" xmlns:ns2="a95cc6d8-6570-4d0e-b0d4-ec02e1437431" xmlns:ns3="51e695e3-d639-4ae6-8cb6-bf5f8f1d0224" targetNamespace="http://schemas.microsoft.com/office/2006/metadata/properties" ma:root="true" ma:fieldsID="750e5b44ec37c2286c8fbe38077662c6" ns2:_="" ns3:_="">
    <xsd:import namespace="a95cc6d8-6570-4d0e-b0d4-ec02e1437431"/>
    <xsd:import namespace="51e695e3-d639-4ae6-8cb6-bf5f8f1d02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cc6d8-6570-4d0e-b0d4-ec02e14374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8bf7d825-d21c-4be9-b108-3a490f03b4f2}" ma:internalName="TaxCatchAll" ma:showField="CatchAllData" ma:web="a95cc6d8-6570-4d0e-b0d4-ec02e14374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e695e3-d639-4ae6-8cb6-bf5f8f1d02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9bbbc29-485f-4527-9f18-ca6bfd3b949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CD450C-D0F1-4EC8-BB0E-0DB9AACE6582}">
  <ds:schemaRefs>
    <ds:schemaRef ds:uri="http://schemas.microsoft.com/sharepoint/v3/contenttype/forms"/>
  </ds:schemaRefs>
</ds:datastoreItem>
</file>

<file path=customXml/itemProps2.xml><?xml version="1.0" encoding="utf-8"?>
<ds:datastoreItem xmlns:ds="http://schemas.openxmlformats.org/officeDocument/2006/customXml" ds:itemID="{C7ABC551-A8F4-4320-97C8-5ECA30615A47}">
  <ds:schemaRefs>
    <ds:schemaRef ds:uri="http://schemas.microsoft.com/office/2006/metadata/properties"/>
    <ds:schemaRef ds:uri="http://schemas.microsoft.com/office/infopath/2007/PartnerControls"/>
    <ds:schemaRef ds:uri="51e695e3-d639-4ae6-8cb6-bf5f8f1d0224"/>
    <ds:schemaRef ds:uri="a95cc6d8-6570-4d0e-b0d4-ec02e1437431"/>
  </ds:schemaRefs>
</ds:datastoreItem>
</file>

<file path=customXml/itemProps3.xml><?xml version="1.0" encoding="utf-8"?>
<ds:datastoreItem xmlns:ds="http://schemas.openxmlformats.org/officeDocument/2006/customXml" ds:itemID="{5A01D7E8-D11C-48B7-BFF3-BD24B8236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cc6d8-6570-4d0e-b0d4-ec02e1437431"/>
    <ds:schemaRef ds:uri="51e695e3-d639-4ae6-8cb6-bf5f8f1d0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79A32-1DCB-44CA-9597-D442822655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 Rough</dc:creator>
  <cp:lastModifiedBy>Grace Diedericks (Livestock Auctions)</cp:lastModifiedBy>
  <cp:revision>2</cp:revision>
  <cp:lastPrinted>2023-05-05T07:15:00Z</cp:lastPrinted>
  <dcterms:created xsi:type="dcterms:W3CDTF">2024-10-09T08:48:00Z</dcterms:created>
  <dcterms:modified xsi:type="dcterms:W3CDTF">2024-10-09T08:48:00Z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0x01010037A007CC69DF4C4DAD059C7154BFFAC0</vt:lpwstr>
  </property>
  <property fmtid="{D5CDD505-2E9C-101B-9397-08002B2CF9AE}" pid="3" name="Order">
    <vt:r8>542800</vt:r8>
  </property>
  <property fmtid="{D5CDD505-2E9C-101B-9397-08002B2CF9AE}" pid="4" name="_dlc_DocIdItemGuid">
    <vt:lpwstr>0e84508a-0365-4641-8768-be54817b0b42</vt:lpwstr>
  </property>
</Properties>
</file>